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88" w:rsidRPr="00A731F1" w:rsidRDefault="00971B88" w:rsidP="00971B88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A731F1">
        <w:rPr>
          <w:rFonts w:ascii="宋体" w:hAnsi="宋体"/>
          <w:b/>
          <w:color w:val="000000"/>
          <w:sz w:val="36"/>
          <w:szCs w:val="36"/>
        </w:rPr>
        <w:t>201</w:t>
      </w:r>
      <w:r w:rsidR="00FC4E91">
        <w:rPr>
          <w:rFonts w:ascii="宋体" w:hAnsi="宋体"/>
          <w:b/>
          <w:color w:val="000000"/>
          <w:sz w:val="36"/>
          <w:szCs w:val="36"/>
        </w:rPr>
        <w:t>7</w:t>
      </w:r>
      <w:r w:rsidRPr="00A731F1">
        <w:rPr>
          <w:rFonts w:ascii="宋体" w:hAnsi="宋体" w:hint="eastAsia"/>
          <w:b/>
          <w:color w:val="000000"/>
          <w:sz w:val="36"/>
          <w:szCs w:val="36"/>
        </w:rPr>
        <w:t>年麻疹疫苗强化免疫活动</w:t>
      </w:r>
    </w:p>
    <w:p w:rsidR="00971B88" w:rsidRPr="00A731F1" w:rsidRDefault="00971B88" w:rsidP="00971B88">
      <w:pPr>
        <w:autoSpaceDE w:val="0"/>
        <w:autoSpaceDN w:val="0"/>
        <w:adjustRightInd w:val="0"/>
        <w:spacing w:line="480" w:lineRule="auto"/>
        <w:ind w:firstLineChars="196" w:firstLine="470"/>
        <w:rPr>
          <w:rFonts w:ascii="宋体" w:hAnsi="宋体"/>
          <w:color w:val="000000"/>
          <w:sz w:val="24"/>
          <w:szCs w:val="24"/>
        </w:rPr>
      </w:pPr>
      <w:r w:rsidRPr="00A731F1">
        <w:rPr>
          <w:rFonts w:ascii="宋体" w:hAnsi="宋体"/>
          <w:color w:val="000000"/>
          <w:sz w:val="24"/>
          <w:szCs w:val="24"/>
        </w:rPr>
        <w:t>麻疹是一种严重危害身体健康的急性呼吸道传染病，严重者可出现肺炎等并发症，甚至危及生命。注射麻疹疫苗是预防麻疹最经济、最有效的办法。近年来我省大中专院校学生</w:t>
      </w:r>
      <w:r w:rsidRPr="00A731F1">
        <w:rPr>
          <w:rFonts w:ascii="宋体" w:hAnsi="宋体" w:hint="eastAsia"/>
          <w:color w:val="000000"/>
          <w:sz w:val="24"/>
          <w:szCs w:val="24"/>
        </w:rPr>
        <w:t>麻疹暴发时有发生。我省自201</w:t>
      </w:r>
      <w:bookmarkStart w:id="0" w:name="_GoBack"/>
      <w:bookmarkEnd w:id="0"/>
      <w:r w:rsidRPr="00A731F1">
        <w:rPr>
          <w:rFonts w:ascii="宋体" w:hAnsi="宋体" w:hint="eastAsia"/>
          <w:color w:val="000000"/>
          <w:sz w:val="24"/>
          <w:szCs w:val="24"/>
        </w:rPr>
        <w:t>1年起对</w:t>
      </w:r>
      <w:r w:rsidRPr="00A731F1">
        <w:rPr>
          <w:rFonts w:ascii="宋体" w:hAnsi="宋体"/>
          <w:color w:val="000000"/>
          <w:sz w:val="24"/>
          <w:szCs w:val="24"/>
        </w:rPr>
        <w:t>大中专院校</w:t>
      </w:r>
      <w:r w:rsidRPr="00A731F1">
        <w:rPr>
          <w:rFonts w:ascii="宋体" w:hAnsi="宋体" w:hint="eastAsia"/>
          <w:color w:val="000000"/>
          <w:sz w:val="24"/>
          <w:szCs w:val="24"/>
        </w:rPr>
        <w:t>入学新生开展麻疹疫苗补充免疫，对控制麻疹在学校中的传播流行起到积极作用。</w:t>
      </w:r>
      <w:r w:rsidRPr="00A731F1">
        <w:rPr>
          <w:rFonts w:ascii="宋体" w:hAnsi="宋体"/>
          <w:color w:val="000000"/>
          <w:sz w:val="24"/>
          <w:szCs w:val="24"/>
        </w:rPr>
        <w:t>为了</w:t>
      </w:r>
      <w:r w:rsidRPr="00A731F1">
        <w:rPr>
          <w:rFonts w:ascii="宋体" w:hAnsi="宋体" w:hint="eastAsia"/>
          <w:color w:val="000000"/>
          <w:sz w:val="24"/>
          <w:szCs w:val="24"/>
        </w:rPr>
        <w:t>您及他人的</w:t>
      </w:r>
      <w:r w:rsidRPr="00A731F1">
        <w:rPr>
          <w:rFonts w:ascii="宋体" w:hAnsi="宋体"/>
          <w:color w:val="000000"/>
          <w:sz w:val="24"/>
          <w:szCs w:val="24"/>
        </w:rPr>
        <w:t>健康，无论以前是否接种过麻疹疫苗，或患过麻疹，</w:t>
      </w:r>
      <w:r w:rsidRPr="00A731F1">
        <w:rPr>
          <w:rFonts w:ascii="宋体" w:hAnsi="宋体" w:hint="eastAsia"/>
          <w:color w:val="000000"/>
          <w:sz w:val="24"/>
          <w:szCs w:val="24"/>
        </w:rPr>
        <w:t>今年</w:t>
      </w:r>
      <w:r w:rsidRPr="00A731F1">
        <w:rPr>
          <w:rFonts w:ascii="宋体" w:hAnsi="宋体"/>
          <w:color w:val="000000"/>
          <w:sz w:val="24"/>
          <w:szCs w:val="24"/>
        </w:rPr>
        <w:t>我们将免费为</w:t>
      </w:r>
      <w:r w:rsidRPr="00A731F1">
        <w:rPr>
          <w:rFonts w:ascii="宋体" w:hAnsi="宋体" w:hint="eastAsia"/>
          <w:color w:val="000000"/>
          <w:sz w:val="24"/>
          <w:szCs w:val="24"/>
        </w:rPr>
        <w:t>您</w:t>
      </w:r>
      <w:r w:rsidRPr="00A731F1">
        <w:rPr>
          <w:rFonts w:ascii="宋体" w:hAnsi="宋体"/>
          <w:color w:val="000000"/>
          <w:sz w:val="24"/>
          <w:szCs w:val="24"/>
        </w:rPr>
        <w:t>再注射一针麻</w:t>
      </w:r>
      <w:r w:rsidRPr="00A731F1">
        <w:rPr>
          <w:rFonts w:ascii="宋体" w:hAnsi="宋体" w:hint="eastAsia"/>
          <w:color w:val="000000"/>
          <w:sz w:val="24"/>
          <w:szCs w:val="24"/>
        </w:rPr>
        <w:t>疹疫苗。</w:t>
      </w:r>
    </w:p>
    <w:p w:rsidR="00971B88" w:rsidRPr="00A731F1" w:rsidRDefault="00971B88" w:rsidP="00971B88">
      <w:pPr>
        <w:autoSpaceDE w:val="0"/>
        <w:autoSpaceDN w:val="0"/>
        <w:adjustRightInd w:val="0"/>
        <w:spacing w:line="48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A731F1">
        <w:rPr>
          <w:rFonts w:ascii="宋体" w:hAnsi="宋体" w:hint="eastAsia"/>
          <w:color w:val="000000"/>
          <w:sz w:val="24"/>
          <w:szCs w:val="24"/>
        </w:rPr>
        <w:t>如果您是本次强化免疫的对象，请联系所在单位安排登记接种，如果您有以下情况，</w:t>
      </w:r>
      <w:r w:rsidRPr="00A731F1">
        <w:rPr>
          <w:rFonts w:ascii="宋体" w:hAnsi="宋体" w:hint="eastAsia"/>
          <w:b/>
          <w:color w:val="000000"/>
          <w:sz w:val="24"/>
          <w:szCs w:val="24"/>
        </w:rPr>
        <w:t>请告知并咨询接种医生，不要接种：</w:t>
      </w:r>
      <w:r w:rsidRPr="00A731F1">
        <w:rPr>
          <w:rFonts w:ascii="宋体" w:hAnsi="宋体"/>
          <w:b/>
          <w:color w:val="FF0000"/>
          <w:sz w:val="24"/>
          <w:szCs w:val="24"/>
        </w:rPr>
        <w:t>（1）已知对该疫苗所含任何成分，包括明胶等辅料及抗生素（硫酸庆大霉素和硫酸卡那霉素）过敏者；（2）患急性疾病，严重慢性疾病、慢性疾病的急性发作期</w:t>
      </w:r>
      <w:r w:rsidRPr="00A731F1">
        <w:rPr>
          <w:rFonts w:ascii="宋体" w:hAnsi="宋体" w:hint="eastAsia"/>
          <w:b/>
          <w:color w:val="FF0000"/>
          <w:sz w:val="24"/>
          <w:szCs w:val="24"/>
        </w:rPr>
        <w:t>和发热者</w:t>
      </w:r>
      <w:r w:rsidRPr="00A731F1">
        <w:rPr>
          <w:rFonts w:ascii="宋体" w:hAnsi="宋体"/>
          <w:b/>
          <w:color w:val="FF0000"/>
          <w:sz w:val="24"/>
          <w:szCs w:val="24"/>
        </w:rPr>
        <w:t>；（3）免疫缺陷、免疫功能低下或正在接受免疫抑制剂治疗者；（4）患脑病、未控制的癫痫和其他进行性神经系统疾病者</w:t>
      </w:r>
      <w:r w:rsidRPr="00A731F1">
        <w:rPr>
          <w:rFonts w:ascii="宋体" w:hAnsi="宋体" w:hint="eastAsia"/>
          <w:b/>
          <w:color w:val="FF0000"/>
          <w:sz w:val="24"/>
          <w:szCs w:val="24"/>
        </w:rPr>
        <w:t>；（5）妊娠期妇女</w:t>
      </w:r>
      <w:r w:rsidRPr="00A731F1">
        <w:rPr>
          <w:rFonts w:ascii="宋体" w:hAnsi="宋体"/>
          <w:color w:val="000000"/>
          <w:sz w:val="24"/>
          <w:szCs w:val="24"/>
        </w:rPr>
        <w:t>。</w:t>
      </w:r>
      <w:r w:rsidRPr="00A731F1">
        <w:rPr>
          <w:rFonts w:ascii="宋体" w:hAnsi="宋体" w:hint="eastAsia"/>
          <w:color w:val="000000"/>
          <w:sz w:val="24"/>
          <w:szCs w:val="24"/>
        </w:rPr>
        <w:t>另外，如果您是</w:t>
      </w:r>
      <w:r w:rsidRPr="00A731F1">
        <w:rPr>
          <w:rFonts w:ascii="宋体" w:hAnsi="宋体" w:hint="eastAsia"/>
          <w:b/>
          <w:color w:val="FF0000"/>
          <w:sz w:val="24"/>
          <w:szCs w:val="24"/>
        </w:rPr>
        <w:t>近三个月内要怀孕的妇女</w:t>
      </w:r>
      <w:r w:rsidRPr="00A731F1">
        <w:rPr>
          <w:rFonts w:ascii="宋体" w:hAnsi="宋体" w:hint="eastAsia"/>
          <w:color w:val="000000"/>
          <w:sz w:val="24"/>
          <w:szCs w:val="24"/>
        </w:rPr>
        <w:t>，请告知接种医生，不要接种。</w:t>
      </w:r>
    </w:p>
    <w:p w:rsidR="00971B88" w:rsidRPr="00A731F1" w:rsidRDefault="00971B88" w:rsidP="00971B88">
      <w:pPr>
        <w:autoSpaceDE w:val="0"/>
        <w:autoSpaceDN w:val="0"/>
        <w:adjustRightInd w:val="0"/>
        <w:spacing w:line="480" w:lineRule="auto"/>
        <w:ind w:firstLineChars="196" w:firstLine="470"/>
        <w:rPr>
          <w:rFonts w:ascii="宋体" w:hAnsi="宋体"/>
          <w:color w:val="000000"/>
          <w:sz w:val="24"/>
          <w:szCs w:val="24"/>
        </w:rPr>
      </w:pPr>
      <w:r w:rsidRPr="00A731F1">
        <w:rPr>
          <w:rFonts w:ascii="宋体" w:hAnsi="宋体"/>
          <w:color w:val="000000"/>
          <w:sz w:val="24"/>
          <w:szCs w:val="24"/>
        </w:rPr>
        <w:t>如果您有下列情况，请告知并咨询接种医生，</w:t>
      </w:r>
      <w:r w:rsidRPr="00A731F1">
        <w:rPr>
          <w:rFonts w:ascii="宋体" w:hAnsi="宋体"/>
          <w:b/>
          <w:color w:val="000000"/>
          <w:sz w:val="24"/>
          <w:szCs w:val="24"/>
        </w:rPr>
        <w:t>暂时不能接种麻疹疫苗：（1）</w:t>
      </w:r>
      <w:r w:rsidRPr="00A731F1">
        <w:rPr>
          <w:rFonts w:ascii="宋体" w:hAnsi="宋体" w:hint="eastAsia"/>
          <w:b/>
          <w:color w:val="000000"/>
          <w:sz w:val="24"/>
          <w:szCs w:val="24"/>
        </w:rPr>
        <w:t>3</w:t>
      </w:r>
      <w:r w:rsidRPr="00A731F1">
        <w:rPr>
          <w:rFonts w:ascii="宋体" w:hAnsi="宋体"/>
          <w:b/>
          <w:color w:val="000000"/>
          <w:sz w:val="24"/>
          <w:szCs w:val="24"/>
        </w:rPr>
        <w:t>个月内接种过免疫球蛋白者；（2）最近1月内注射过减毒活疫苗者；（3）强化免疫期间有</w:t>
      </w:r>
      <w:r w:rsidRPr="00A731F1">
        <w:rPr>
          <w:rFonts w:ascii="宋体" w:hAnsi="宋体"/>
          <w:b/>
          <w:color w:val="FF0000"/>
          <w:sz w:val="24"/>
          <w:szCs w:val="24"/>
        </w:rPr>
        <w:t>发热</w:t>
      </w:r>
      <w:r w:rsidRPr="00A731F1">
        <w:rPr>
          <w:rFonts w:ascii="宋体" w:hAnsi="宋体"/>
          <w:b/>
          <w:color w:val="000000"/>
          <w:sz w:val="24"/>
          <w:szCs w:val="24"/>
        </w:rPr>
        <w:t>等症状者</w:t>
      </w:r>
      <w:r w:rsidRPr="00A731F1">
        <w:rPr>
          <w:rFonts w:ascii="宋体" w:hAnsi="宋体"/>
          <w:color w:val="000000"/>
          <w:sz w:val="24"/>
          <w:szCs w:val="24"/>
        </w:rPr>
        <w:t>。请在当地医生的指导下择日接种。</w:t>
      </w:r>
    </w:p>
    <w:p w:rsidR="00971B88" w:rsidRPr="00A731F1" w:rsidRDefault="00971B88" w:rsidP="00971B88">
      <w:pPr>
        <w:autoSpaceDE w:val="0"/>
        <w:autoSpaceDN w:val="0"/>
        <w:adjustRightInd w:val="0"/>
        <w:spacing w:line="480" w:lineRule="auto"/>
        <w:ind w:firstLineChars="196" w:firstLine="472"/>
        <w:rPr>
          <w:rFonts w:ascii="宋体" w:hAnsi="宋体"/>
          <w:sz w:val="24"/>
          <w:szCs w:val="24"/>
        </w:rPr>
      </w:pPr>
      <w:r w:rsidRPr="006776A5">
        <w:rPr>
          <w:rFonts w:ascii="宋体" w:hAnsi="宋体"/>
          <w:b/>
          <w:color w:val="FF0000"/>
          <w:sz w:val="24"/>
          <w:szCs w:val="24"/>
        </w:rPr>
        <w:t>接种疫苗后，请在接种现场观察30分钟！</w:t>
      </w:r>
      <w:r w:rsidR="006776A5" w:rsidRPr="006776A5">
        <w:rPr>
          <w:rFonts w:ascii="宋体" w:hAnsi="宋体" w:hint="eastAsia"/>
          <w:b/>
          <w:color w:val="FF0000"/>
          <w:sz w:val="24"/>
          <w:szCs w:val="24"/>
        </w:rPr>
        <w:t>！！</w:t>
      </w:r>
      <w:r w:rsidRPr="00A731F1">
        <w:rPr>
          <w:rFonts w:ascii="宋体" w:hAnsi="宋体"/>
          <w:color w:val="000000"/>
          <w:sz w:val="24"/>
          <w:szCs w:val="24"/>
        </w:rPr>
        <w:t>麻</w:t>
      </w:r>
      <w:r w:rsidRPr="00A731F1">
        <w:rPr>
          <w:rFonts w:ascii="宋体" w:hAnsi="宋体" w:hint="eastAsia"/>
          <w:color w:val="000000"/>
          <w:sz w:val="24"/>
          <w:szCs w:val="24"/>
        </w:rPr>
        <w:t>疹</w:t>
      </w:r>
      <w:r w:rsidRPr="00A731F1">
        <w:rPr>
          <w:rFonts w:ascii="宋体" w:hAnsi="宋体"/>
          <w:color w:val="000000"/>
          <w:sz w:val="24"/>
          <w:szCs w:val="24"/>
        </w:rPr>
        <w:t>疫苗的安全性</w:t>
      </w:r>
      <w:r w:rsidRPr="00A731F1">
        <w:rPr>
          <w:rFonts w:ascii="宋体" w:hAnsi="宋体" w:hint="eastAsia"/>
          <w:color w:val="000000"/>
          <w:sz w:val="24"/>
          <w:szCs w:val="24"/>
        </w:rPr>
        <w:t>良</w:t>
      </w:r>
      <w:r w:rsidRPr="00A731F1">
        <w:rPr>
          <w:rFonts w:ascii="宋体" w:hAnsi="宋体"/>
          <w:color w:val="000000"/>
          <w:sz w:val="24"/>
          <w:szCs w:val="24"/>
        </w:rPr>
        <w:t>好，少数</w:t>
      </w:r>
      <w:r w:rsidRPr="00A731F1">
        <w:rPr>
          <w:rFonts w:ascii="宋体" w:hAnsi="宋体" w:hint="eastAsia"/>
          <w:color w:val="000000"/>
          <w:sz w:val="24"/>
          <w:szCs w:val="24"/>
        </w:rPr>
        <w:t>受种者</w:t>
      </w:r>
      <w:r w:rsidRPr="00A731F1">
        <w:rPr>
          <w:rFonts w:ascii="宋体" w:hAnsi="宋体"/>
          <w:color w:val="000000"/>
          <w:sz w:val="24"/>
          <w:szCs w:val="24"/>
        </w:rPr>
        <w:t>接种后24小时内可能出现注射部位轻微红肿、疼痛，多数情况下2-3天可自行消失；1-2周内，可能出现一过性发热反应，一般持续1-2天可自行缓解；6-12天内，少数</w:t>
      </w:r>
      <w:r w:rsidRPr="00A731F1">
        <w:rPr>
          <w:rFonts w:ascii="宋体" w:hAnsi="宋体" w:hint="eastAsia"/>
          <w:color w:val="000000"/>
          <w:sz w:val="24"/>
          <w:szCs w:val="24"/>
        </w:rPr>
        <w:t>受种者</w:t>
      </w:r>
      <w:r w:rsidRPr="00A731F1">
        <w:rPr>
          <w:rFonts w:ascii="宋体" w:hAnsi="宋体"/>
          <w:color w:val="000000"/>
          <w:sz w:val="24"/>
          <w:szCs w:val="24"/>
        </w:rPr>
        <w:t>可能出现一过性皮疹，一般不超过2</w:t>
      </w:r>
      <w:r w:rsidRPr="00A731F1">
        <w:rPr>
          <w:rFonts w:ascii="宋体" w:hAnsi="宋体" w:hint="eastAsia"/>
          <w:color w:val="000000"/>
          <w:sz w:val="24"/>
          <w:szCs w:val="24"/>
        </w:rPr>
        <w:t>-3</w:t>
      </w:r>
      <w:r w:rsidRPr="00A731F1">
        <w:rPr>
          <w:rFonts w:ascii="宋体" w:hAnsi="宋体"/>
          <w:color w:val="000000"/>
          <w:sz w:val="24"/>
          <w:szCs w:val="24"/>
        </w:rPr>
        <w:t>天可自行缓解，通常不需特殊处理，必要时可对症治疗。如出现较严重的身体不适症状，请及时到医院就诊。</w:t>
      </w:r>
    </w:p>
    <w:p w:rsidR="004D7393" w:rsidRPr="00971B88" w:rsidRDefault="004D7393"/>
    <w:sectPr w:rsidR="004D7393" w:rsidRPr="00971B88" w:rsidSect="00971B88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09" w:rsidRDefault="00906809" w:rsidP="00971B88">
      <w:r>
        <w:separator/>
      </w:r>
    </w:p>
  </w:endnote>
  <w:endnote w:type="continuationSeparator" w:id="0">
    <w:p w:rsidR="00906809" w:rsidRDefault="00906809" w:rsidP="0097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09" w:rsidRDefault="00906809" w:rsidP="00971B88">
      <w:r>
        <w:separator/>
      </w:r>
    </w:p>
  </w:footnote>
  <w:footnote w:type="continuationSeparator" w:id="0">
    <w:p w:rsidR="00906809" w:rsidRDefault="00906809" w:rsidP="0097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03"/>
    <w:rsid w:val="004D7393"/>
    <w:rsid w:val="006776A5"/>
    <w:rsid w:val="007E0C17"/>
    <w:rsid w:val="00906809"/>
    <w:rsid w:val="00971B88"/>
    <w:rsid w:val="00A234E2"/>
    <w:rsid w:val="00C67A03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1791"/>
  <w15:chartTrackingRefBased/>
  <w15:docId w15:val="{2C52E532-277C-44BC-ADE4-F1BB0CA4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B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huihui</dc:creator>
  <cp:keywords/>
  <dc:description/>
  <cp:lastModifiedBy>huihui</cp:lastModifiedBy>
  <cp:revision>5</cp:revision>
  <dcterms:created xsi:type="dcterms:W3CDTF">2016-10-18T05:23:00Z</dcterms:created>
  <dcterms:modified xsi:type="dcterms:W3CDTF">2017-10-16T08:37:00Z</dcterms:modified>
</cp:coreProperties>
</file>